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CDFA" w14:textId="32AF5AFD" w:rsidR="00D26272" w:rsidRDefault="00D26272" w:rsidP="003C57DD">
      <w:pPr>
        <w:snapToGrid w:val="0"/>
        <w:rPr>
          <w:rFonts w:ascii="メイリオ" w:eastAsia="メイリオ" w:hAnsi="メイリオ"/>
        </w:rPr>
      </w:pPr>
      <w:r>
        <w:rPr>
          <w:rFonts w:ascii="Meiryo UI" w:eastAsia="Meiryo UI" w:hAnsi="Meiryo UI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6CFC" wp14:editId="47007506">
                <wp:simplePos x="0" y="0"/>
                <wp:positionH relativeFrom="margin">
                  <wp:align>left</wp:align>
                </wp:positionH>
                <wp:positionV relativeFrom="paragraph">
                  <wp:posOffset>528</wp:posOffset>
                </wp:positionV>
                <wp:extent cx="2131453" cy="243192"/>
                <wp:effectExtent l="0" t="0" r="21590" b="24130"/>
                <wp:wrapNone/>
                <wp:docPr id="1727175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453" cy="243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2272742" w14:textId="1B2715EE" w:rsidR="00D26272" w:rsidRPr="00DE2ECA" w:rsidRDefault="00AC5CD3" w:rsidP="00D26272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みえ</w:t>
                            </w:r>
                            <w:r w:rsidR="00D26272" w:rsidRPr="00DE2ECA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介護生産性向上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支援</w:t>
                            </w:r>
                            <w:r w:rsidR="00D26272" w:rsidRPr="00DE2ECA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センター運営事業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426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05pt;width:167.85pt;height:19.1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" fillcolor="white [3201]" strokecolor="#7f7f7f [1612]" strokeweight=".5pt">
                <v:textbox inset=",1mm,,1mm">
                  <w:txbxContent>
                    <w:p w14:paraId="32272742" w14:textId="1B2715EE" w:rsidR="00D26272" w:rsidRPr="00DE2ECA" w:rsidRDefault="00AC5CD3" w:rsidP="00D26272">
                      <w:pPr>
                        <w:snapToGrid w:val="0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みえ</w:t>
                      </w:r>
                      <w:r w:rsidR="00D26272" w:rsidRPr="00DE2ECA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介護生産性向上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支援</w:t>
                      </w:r>
                      <w:r w:rsidR="00D26272" w:rsidRPr="00DE2ECA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センター運営事業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5B9A2" w14:textId="677B7476" w:rsidR="00BB574B" w:rsidRDefault="003C57DD" w:rsidP="003C57DD">
      <w:pPr>
        <w:snapToGrid w:val="0"/>
        <w:rPr>
          <w:rFonts w:ascii="メイリオ" w:eastAsia="メイリオ" w:hAnsi="メイリオ"/>
        </w:rPr>
      </w:pPr>
      <w:r w:rsidRPr="003C57DD">
        <w:rPr>
          <w:rFonts w:ascii="メイリオ" w:eastAsia="メイリオ" w:hAnsi="メイリオ" w:hint="eastAsia"/>
        </w:rPr>
        <w:t>（試用貸出企業用）</w:t>
      </w:r>
    </w:p>
    <w:p w14:paraId="479BEB81" w14:textId="5FC4F27D" w:rsidR="003C57DD" w:rsidRPr="00DC1D93" w:rsidRDefault="00692BFC" w:rsidP="00DC1D93">
      <w:pPr>
        <w:snapToGrid w:val="0"/>
        <w:jc w:val="center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sz w:val="28"/>
          <w:szCs w:val="32"/>
        </w:rPr>
        <w:t>謝金支払請求書</w:t>
      </w:r>
    </w:p>
    <w:p w14:paraId="5B7EEA42" w14:textId="25E936A3" w:rsidR="003C57DD" w:rsidRDefault="003C57DD" w:rsidP="00DC1D93">
      <w:pPr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年　　月　　日</w:t>
      </w:r>
    </w:p>
    <w:p w14:paraId="37180A0F" w14:textId="2B51FC1F" w:rsidR="003C57DD" w:rsidRPr="00101B7B" w:rsidRDefault="00CF349E" w:rsidP="003C57D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みえ介護生産性向上支援センター　殿</w:t>
      </w:r>
    </w:p>
    <w:p w14:paraId="3C2DC174" w14:textId="34625140" w:rsidR="003C57DD" w:rsidRDefault="003C57DD" w:rsidP="00713B09">
      <w:pPr>
        <w:snapToGrid w:val="0"/>
        <w:spacing w:beforeLines="50" w:before="180"/>
        <w:ind w:leftChars="2497" w:left="524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企</w:t>
      </w:r>
      <w:r w:rsidR="00692BFC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業</w:t>
      </w:r>
      <w:r w:rsidR="00692BFC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名：</w:t>
      </w:r>
    </w:p>
    <w:p w14:paraId="0220E1DA" w14:textId="509C0618" w:rsidR="003C57DD" w:rsidRDefault="003C57DD" w:rsidP="00713B09">
      <w:pPr>
        <w:snapToGrid w:val="0"/>
        <w:spacing w:beforeLines="50" w:before="180"/>
        <w:ind w:leftChars="2497" w:left="524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代表者氏名：</w:t>
      </w:r>
    </w:p>
    <w:p w14:paraId="7881BACC" w14:textId="4E3CA9AA" w:rsidR="00692BFC" w:rsidRDefault="00692BFC" w:rsidP="00713B09">
      <w:pPr>
        <w:snapToGrid w:val="0"/>
        <w:spacing w:beforeLines="50" w:before="180"/>
        <w:ind w:leftChars="2497" w:left="524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住　　　所：</w:t>
      </w:r>
    </w:p>
    <w:p w14:paraId="00BB1DAF" w14:textId="31B385CB" w:rsidR="00692BFC" w:rsidRDefault="00692BFC" w:rsidP="00713B09">
      <w:pPr>
        <w:snapToGrid w:val="0"/>
        <w:spacing w:beforeLines="50" w:before="180"/>
        <w:ind w:leftChars="2497" w:left="524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登</w:t>
      </w:r>
      <w:r w:rsidRPr="00692BFC">
        <w:rPr>
          <w:rFonts w:ascii="メイリオ" w:eastAsia="メイリオ" w:hAnsi="メイリオ" w:hint="eastAsia"/>
          <w:sz w:val="12"/>
          <w:szCs w:val="12"/>
        </w:rPr>
        <w:t xml:space="preserve"> </w:t>
      </w:r>
      <w:r>
        <w:rPr>
          <w:rFonts w:ascii="メイリオ" w:eastAsia="メイリオ" w:hAnsi="メイリオ" w:hint="eastAsia"/>
        </w:rPr>
        <w:t>録</w:t>
      </w:r>
      <w:r w:rsidRPr="00692BFC">
        <w:rPr>
          <w:rFonts w:ascii="メイリオ" w:eastAsia="メイリオ" w:hAnsi="メイリオ" w:hint="eastAsia"/>
          <w:sz w:val="14"/>
          <w:szCs w:val="14"/>
        </w:rPr>
        <w:t xml:space="preserve"> </w:t>
      </w:r>
      <w:r>
        <w:rPr>
          <w:rFonts w:ascii="メイリオ" w:eastAsia="メイリオ" w:hAnsi="メイリオ" w:hint="eastAsia"/>
        </w:rPr>
        <w:t>番</w:t>
      </w:r>
      <w:r w:rsidRPr="00692BFC">
        <w:rPr>
          <w:rFonts w:ascii="メイリオ" w:eastAsia="メイリオ" w:hAnsi="メイリオ" w:hint="eastAsia"/>
          <w:sz w:val="12"/>
          <w:szCs w:val="12"/>
        </w:rPr>
        <w:t xml:space="preserve"> </w:t>
      </w:r>
      <w:r>
        <w:rPr>
          <w:rFonts w:ascii="メイリオ" w:eastAsia="メイリオ" w:hAnsi="メイリオ" w:hint="eastAsia"/>
        </w:rPr>
        <w:t>号：</w:t>
      </w:r>
    </w:p>
    <w:p w14:paraId="559D43A1" w14:textId="77777777" w:rsidR="003C57DD" w:rsidRDefault="003C57DD" w:rsidP="003C57DD">
      <w:pPr>
        <w:snapToGrid w:val="0"/>
        <w:rPr>
          <w:rFonts w:ascii="メイリオ" w:eastAsia="メイリオ" w:hAnsi="メイリオ"/>
        </w:rPr>
      </w:pPr>
    </w:p>
    <w:p w14:paraId="3952BFF0" w14:textId="536234A0" w:rsidR="00692BFC" w:rsidRDefault="00292887" w:rsidP="003C57D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当社は、</w:t>
      </w:r>
      <w:r w:rsidR="00021E3D">
        <w:rPr>
          <w:rFonts w:ascii="メイリオ" w:eastAsia="メイリオ" w:hAnsi="メイリオ" w:hint="eastAsia"/>
        </w:rPr>
        <w:t>別添</w:t>
      </w:r>
      <w:r>
        <w:rPr>
          <w:rFonts w:ascii="メイリオ" w:eastAsia="メイリオ" w:hAnsi="メイリオ" w:hint="eastAsia"/>
        </w:rPr>
        <w:t>「</w:t>
      </w:r>
      <w:r w:rsidR="00021E3D">
        <w:rPr>
          <w:rFonts w:ascii="メイリオ" w:eastAsia="メイリオ" w:hAnsi="メイリオ" w:hint="eastAsia"/>
        </w:rPr>
        <w:t xml:space="preserve">試用貸出実施要領　5　</w:t>
      </w:r>
      <w:r w:rsidRPr="00292887">
        <w:rPr>
          <w:rFonts w:ascii="メイリオ" w:eastAsia="メイリオ" w:hAnsi="メイリオ"/>
          <w:lang w:val="en"/>
        </w:rPr>
        <w:t>貸出費用及び謝金</w:t>
      </w:r>
      <w:r>
        <w:rPr>
          <w:rFonts w:ascii="メイリオ" w:eastAsia="メイリオ" w:hAnsi="メイリオ" w:hint="eastAsia"/>
          <w:lang w:val="en"/>
        </w:rPr>
        <w:t>」に示す</w:t>
      </w:r>
      <w:r w:rsidR="00021E3D">
        <w:rPr>
          <w:rFonts w:ascii="メイリオ" w:eastAsia="メイリオ" w:hAnsi="メイリオ" w:hint="eastAsia"/>
        </w:rPr>
        <w:t>中小企業基本法第２条第1項第２号</w:t>
      </w:r>
      <w:r>
        <w:rPr>
          <w:rFonts w:ascii="メイリオ" w:eastAsia="メイリオ" w:hAnsi="メイリオ" w:hint="eastAsia"/>
        </w:rPr>
        <w:t>における中小企業者</w:t>
      </w:r>
      <w:r w:rsidR="00021E3D">
        <w:rPr>
          <w:rFonts w:ascii="メイリオ" w:eastAsia="メイリオ" w:hAnsi="メイリオ" w:hint="eastAsia"/>
        </w:rPr>
        <w:t>に該当するので、</w:t>
      </w:r>
      <w:r w:rsidR="00692BFC">
        <w:rPr>
          <w:rFonts w:ascii="メイリオ" w:eastAsia="メイリオ" w:hAnsi="メイリオ" w:hint="eastAsia"/>
        </w:rPr>
        <w:t>下記のとおり、ご請求申し上げます。</w:t>
      </w:r>
    </w:p>
    <w:p w14:paraId="091B076D" w14:textId="1B26EFE4" w:rsidR="00292887" w:rsidRDefault="00292887" w:rsidP="003C57D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DD974" wp14:editId="1727F94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609850" cy="1600200"/>
                <wp:effectExtent l="0" t="0" r="19050" b="19050"/>
                <wp:wrapNone/>
                <wp:docPr id="4629918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1C323" w14:textId="55E1251E" w:rsidR="008D54EE" w:rsidRDefault="008D54E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D54EE">
                              <w:rPr>
                                <w:rFonts w:ascii="BIZ UDPゴシック" w:eastAsia="BIZ UDPゴシック" w:hAnsi="BIZ UDPゴシック"/>
                              </w:rPr>
                              <w:t>中小企業基本法第２条第1項第２号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☑を入れてください。</w:t>
                            </w:r>
                          </w:p>
                          <w:p w14:paraId="09C5EE78" w14:textId="78A8088F" w:rsidR="008D54EE" w:rsidRPr="008D54EE" w:rsidRDefault="008D54EE" w:rsidP="008D54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tLeast"/>
                              <w:ind w:leftChars="0" w:left="357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中小企業</w:t>
                            </w:r>
                            <w:r w:rsidR="00292887">
                              <w:rPr>
                                <w:rFonts w:ascii="BIZ UDPゴシック" w:eastAsia="BIZ UDPゴシック" w:hAnsi="BIZ UDPゴシック" w:hint="eastAsia"/>
                              </w:rPr>
                              <w:t>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に該当する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Pr="008D54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資本金の額又は、出資の総額が１億円以下の会社並びに常時使用する従業員の数が１００人以下の</w:t>
                            </w:r>
                          </w:p>
                          <w:p w14:paraId="6573FBDA" w14:textId="1A2A65D8" w:rsidR="008D54EE" w:rsidRPr="008D54EE" w:rsidRDefault="008D54EE" w:rsidP="008D54EE">
                            <w:pPr>
                              <w:pStyle w:val="a4"/>
                              <w:snapToGrid w:val="0"/>
                              <w:spacing w:line="240" w:lineRule="atLeast"/>
                              <w:ind w:leftChars="0" w:left="357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D54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会社および個人であつて、卸売業に属する事業を主たる事業として営むもの</w:t>
                            </w:r>
                          </w:p>
                          <w:p w14:paraId="031664EA" w14:textId="18214DB1" w:rsidR="008D54EE" w:rsidRPr="008D54EE" w:rsidRDefault="008D54EE" w:rsidP="008D54E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中小企業</w:t>
                            </w:r>
                            <w:r w:rsidR="00292887">
                              <w:rPr>
                                <w:rFonts w:ascii="BIZ UDPゴシック" w:eastAsia="BIZ UDPゴシック" w:hAnsi="BIZ UDPゴシック" w:hint="eastAsia"/>
                              </w:rPr>
                              <w:t>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に該当しない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D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4.3pt;margin-top:.95pt;width:205.5pt;height:12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" fillcolor="white [3201]" strokeweight=".5pt">
                <v:textbox>
                  <w:txbxContent>
                    <w:p w14:paraId="6A01C323" w14:textId="55E1251E" w:rsidR="008D54EE" w:rsidRDefault="008D54E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D54EE">
                        <w:rPr>
                          <w:rFonts w:ascii="BIZ UDPゴシック" w:eastAsia="BIZ UDPゴシック" w:hAnsi="BIZ UDPゴシック"/>
                        </w:rPr>
                        <w:t>中小企業基本法第２条第1項第２号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☑を入れてください。</w:t>
                      </w:r>
                    </w:p>
                    <w:p w14:paraId="09C5EE78" w14:textId="78A8088F" w:rsidR="008D54EE" w:rsidRPr="008D54EE" w:rsidRDefault="008D54EE" w:rsidP="008D54EE">
                      <w:pPr>
                        <w:pStyle w:val="a4"/>
                        <w:numPr>
                          <w:ilvl w:val="0"/>
                          <w:numId w:val="2"/>
                        </w:numPr>
                        <w:snapToGrid w:val="0"/>
                        <w:spacing w:line="240" w:lineRule="atLeast"/>
                        <w:ind w:leftChars="0" w:left="357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中小企業</w:t>
                      </w:r>
                      <w:r w:rsidR="00292887">
                        <w:rPr>
                          <w:rFonts w:ascii="BIZ UDPゴシック" w:eastAsia="BIZ UDPゴシック" w:hAnsi="BIZ UDPゴシック" w:hint="eastAsia"/>
                        </w:rPr>
                        <w:t>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に該当する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Pr="008D54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資本金の額又は、出資の総額が１億円以下の会社並びに常時使用する従業員の数が１００人以下の</w:t>
                      </w:r>
                    </w:p>
                    <w:p w14:paraId="6573FBDA" w14:textId="1A2A65D8" w:rsidR="008D54EE" w:rsidRPr="008D54EE" w:rsidRDefault="008D54EE" w:rsidP="008D54EE">
                      <w:pPr>
                        <w:pStyle w:val="a4"/>
                        <w:snapToGrid w:val="0"/>
                        <w:spacing w:line="240" w:lineRule="atLeast"/>
                        <w:ind w:leftChars="0" w:left="357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D54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会社および個人であつて、卸売業に属する事業を主たる事業として営むもの</w:t>
                      </w:r>
                    </w:p>
                    <w:p w14:paraId="031664EA" w14:textId="18214DB1" w:rsidR="008D54EE" w:rsidRPr="008D54EE" w:rsidRDefault="008D54EE" w:rsidP="008D54EE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中小企業</w:t>
                      </w:r>
                      <w:r w:rsidR="00292887">
                        <w:rPr>
                          <w:rFonts w:ascii="BIZ UDPゴシック" w:eastAsia="BIZ UDPゴシック" w:hAnsi="BIZ UDPゴシック" w:hint="eastAsia"/>
                        </w:rPr>
                        <w:t>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に該当しない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E59F9" w14:textId="3717BC19" w:rsidR="00692BFC" w:rsidRDefault="00692BFC" w:rsidP="003C57DD">
      <w:pPr>
        <w:snapToGrid w:val="0"/>
        <w:rPr>
          <w:rFonts w:ascii="メイリオ" w:eastAsia="メイリオ" w:hAnsi="メイリオ"/>
        </w:rPr>
      </w:pPr>
    </w:p>
    <w:p w14:paraId="1C44BBE3" w14:textId="78DDFD9F" w:rsidR="00692BFC" w:rsidRDefault="00692BFC" w:rsidP="003C57D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ご請求金額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692BFC" w14:paraId="3CB96AE2" w14:textId="77777777" w:rsidTr="00692BFC">
        <w:tc>
          <w:tcPr>
            <w:tcW w:w="2835" w:type="dxa"/>
          </w:tcPr>
          <w:p w14:paraId="0824BE8C" w14:textId="66694BAD" w:rsidR="00692BFC" w:rsidRDefault="00692BFC" w:rsidP="0001735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税込合計金額</w:t>
            </w:r>
          </w:p>
        </w:tc>
        <w:tc>
          <w:tcPr>
            <w:tcW w:w="2835" w:type="dxa"/>
          </w:tcPr>
          <w:p w14:paraId="04AEB098" w14:textId="47E69506" w:rsidR="00692BFC" w:rsidRDefault="00692BFC" w:rsidP="0001735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内消費税（10%）</w:t>
            </w:r>
          </w:p>
        </w:tc>
      </w:tr>
      <w:tr w:rsidR="00692BFC" w14:paraId="721D9984" w14:textId="77777777" w:rsidTr="00017358">
        <w:trPr>
          <w:trHeight w:val="850"/>
        </w:trPr>
        <w:tc>
          <w:tcPr>
            <w:tcW w:w="2835" w:type="dxa"/>
            <w:vAlign w:val="center"/>
          </w:tcPr>
          <w:p w14:paraId="30463004" w14:textId="731FB37F" w:rsidR="00692BFC" w:rsidRDefault="00692BFC" w:rsidP="00017358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835" w:type="dxa"/>
            <w:vAlign w:val="center"/>
          </w:tcPr>
          <w:p w14:paraId="0FACC566" w14:textId="463FC981" w:rsidR="00692BFC" w:rsidRDefault="00692BFC" w:rsidP="00017358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円</w:t>
            </w:r>
          </w:p>
        </w:tc>
      </w:tr>
    </w:tbl>
    <w:p w14:paraId="22A95D31" w14:textId="77777777" w:rsidR="00692BFC" w:rsidRDefault="00692BFC" w:rsidP="003C57DD">
      <w:pPr>
        <w:snapToGrid w:val="0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1984"/>
        <w:gridCol w:w="4812"/>
      </w:tblGrid>
      <w:tr w:rsidR="00017358" w14:paraId="55B5158B" w14:textId="77777777" w:rsidTr="00017358">
        <w:tc>
          <w:tcPr>
            <w:tcW w:w="3398" w:type="dxa"/>
          </w:tcPr>
          <w:p w14:paraId="5B505405" w14:textId="67BDDCA7" w:rsidR="00017358" w:rsidRDefault="00017358" w:rsidP="0001735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貸出機器</w:t>
            </w:r>
          </w:p>
        </w:tc>
        <w:tc>
          <w:tcPr>
            <w:tcW w:w="1984" w:type="dxa"/>
          </w:tcPr>
          <w:p w14:paraId="33B4393B" w14:textId="0812315F" w:rsidR="00017358" w:rsidRDefault="00017358" w:rsidP="0001735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個（台・セット）</w:t>
            </w:r>
          </w:p>
        </w:tc>
        <w:tc>
          <w:tcPr>
            <w:tcW w:w="4812" w:type="dxa"/>
          </w:tcPr>
          <w:p w14:paraId="2404581D" w14:textId="60D309AC" w:rsidR="00017358" w:rsidRDefault="00017358" w:rsidP="0001735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貸出期間</w:t>
            </w:r>
          </w:p>
        </w:tc>
      </w:tr>
      <w:tr w:rsidR="00017358" w14:paraId="469EA67E" w14:textId="77777777" w:rsidTr="00017358">
        <w:trPr>
          <w:trHeight w:val="850"/>
        </w:trPr>
        <w:tc>
          <w:tcPr>
            <w:tcW w:w="3398" w:type="dxa"/>
            <w:vAlign w:val="center"/>
          </w:tcPr>
          <w:p w14:paraId="1F085A80" w14:textId="77777777" w:rsidR="00017358" w:rsidRDefault="00017358" w:rsidP="00017358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vAlign w:val="center"/>
          </w:tcPr>
          <w:p w14:paraId="1E84B4A6" w14:textId="77777777" w:rsidR="00017358" w:rsidRDefault="00017358" w:rsidP="00017358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812" w:type="dxa"/>
            <w:vAlign w:val="center"/>
          </w:tcPr>
          <w:p w14:paraId="6412F71B" w14:textId="5E63B1DC" w:rsidR="00017358" w:rsidRDefault="00017358" w:rsidP="00017358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年　 月 　日　～　令和　年　 月 　日</w:t>
            </w:r>
          </w:p>
        </w:tc>
      </w:tr>
    </w:tbl>
    <w:p w14:paraId="51114597" w14:textId="77777777" w:rsidR="00017358" w:rsidRDefault="00017358" w:rsidP="003C57DD">
      <w:pPr>
        <w:snapToGrid w:val="0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5"/>
      </w:tblGrid>
      <w:tr w:rsidR="00FA443C" w14:paraId="3050F940" w14:textId="77777777" w:rsidTr="00FA443C">
        <w:tc>
          <w:tcPr>
            <w:tcW w:w="5385" w:type="dxa"/>
          </w:tcPr>
          <w:p w14:paraId="7DF80E7E" w14:textId="3C19639D" w:rsidR="00FA443C" w:rsidRDefault="00FA443C" w:rsidP="00FA443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貸出先</w:t>
            </w:r>
          </w:p>
        </w:tc>
      </w:tr>
      <w:tr w:rsidR="00FA443C" w14:paraId="44ADDA4E" w14:textId="77777777" w:rsidTr="00FA443C">
        <w:tc>
          <w:tcPr>
            <w:tcW w:w="5385" w:type="dxa"/>
          </w:tcPr>
          <w:p w14:paraId="456CE573" w14:textId="77777777" w:rsidR="00FA443C" w:rsidRDefault="00FA443C" w:rsidP="003C57DD">
            <w:pPr>
              <w:snapToGrid w:val="0"/>
              <w:rPr>
                <w:rFonts w:ascii="メイリオ" w:eastAsia="メイリオ" w:hAnsi="メイリオ"/>
              </w:rPr>
            </w:pPr>
          </w:p>
          <w:p w14:paraId="2D76E14C" w14:textId="77777777" w:rsidR="00FA443C" w:rsidRDefault="00FA443C" w:rsidP="003C57D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4BA2F334" w14:textId="77777777" w:rsidR="00FA443C" w:rsidRPr="00FA443C" w:rsidRDefault="00FA443C" w:rsidP="003C57DD">
      <w:pPr>
        <w:snapToGrid w:val="0"/>
        <w:rPr>
          <w:rFonts w:ascii="メイリオ" w:eastAsia="メイリオ" w:hAnsi="メイリオ"/>
        </w:rPr>
      </w:pPr>
    </w:p>
    <w:p w14:paraId="115CBBC0" w14:textId="753F4B50" w:rsidR="00017358" w:rsidRDefault="00017358" w:rsidP="003C57D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※振込先は別途提出の</w:t>
      </w:r>
      <w:r w:rsidRPr="00017358">
        <w:rPr>
          <w:rFonts w:ascii="メイリオ" w:eastAsia="メイリオ" w:hAnsi="メイリオ" w:hint="eastAsia"/>
        </w:rPr>
        <w:t>謝金振込口座確認票</w:t>
      </w:r>
      <w:r>
        <w:rPr>
          <w:rFonts w:ascii="メイリオ" w:eastAsia="メイリオ" w:hAnsi="メイリオ" w:hint="eastAsia"/>
        </w:rPr>
        <w:t>に記載のとおり。</w:t>
      </w:r>
    </w:p>
    <w:p w14:paraId="05213601" w14:textId="77777777" w:rsidR="00CF349E" w:rsidRDefault="00CF349E" w:rsidP="003C57DD">
      <w:pPr>
        <w:snapToGrid w:val="0"/>
        <w:rPr>
          <w:rFonts w:ascii="メイリオ" w:eastAsia="メイリオ" w:hAnsi="メイリオ"/>
        </w:rPr>
      </w:pPr>
    </w:p>
    <w:p w14:paraId="076AE597" w14:textId="14E54039" w:rsidR="00CF349E" w:rsidRDefault="00CF349E" w:rsidP="00CF349E">
      <w:pPr>
        <w:snapToGrid w:val="0"/>
        <w:ind w:rightChars="-136" w:right="-286"/>
        <w:rPr>
          <w:rFonts w:ascii="メイリオ" w:eastAsia="メイリオ" w:hAnsi="メイリオ"/>
          <w:szCs w:val="21"/>
        </w:rPr>
      </w:pPr>
      <w:r w:rsidRPr="00CF349E">
        <w:rPr>
          <w:rFonts w:ascii="メイリオ" w:eastAsia="メイリオ" w:hAnsi="メイリオ" w:hint="eastAsia"/>
          <w:szCs w:val="21"/>
        </w:rPr>
        <w:t>「みえ介護生産性向上支援センター」は、三重県から委託を受けて「（公財）介護労働安定センター」が事務局として運営しています。</w:t>
      </w:r>
    </w:p>
    <w:p w14:paraId="5B10533D" w14:textId="77777777" w:rsidR="00021E3D" w:rsidRDefault="00021E3D" w:rsidP="00CF349E">
      <w:pPr>
        <w:snapToGrid w:val="0"/>
        <w:ind w:rightChars="-136" w:right="-286"/>
        <w:rPr>
          <w:rFonts w:ascii="メイリオ" w:eastAsia="メイリオ" w:hAnsi="メイリオ"/>
          <w:szCs w:val="21"/>
        </w:rPr>
      </w:pPr>
    </w:p>
    <w:p w14:paraId="339EF717" w14:textId="2D00D1DC" w:rsidR="00021E3D" w:rsidRPr="00CF349E" w:rsidRDefault="00021E3D" w:rsidP="00CF349E">
      <w:pPr>
        <w:snapToGrid w:val="0"/>
        <w:ind w:rightChars="-136" w:right="-28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/>
      </w:r>
    </w:p>
    <w:sectPr w:rsidR="00021E3D" w:rsidRPr="00CF349E" w:rsidSect="005A096C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00E6" w14:textId="77777777" w:rsidR="000A5EB7" w:rsidRDefault="000A5EB7" w:rsidP="00D26272">
      <w:r>
        <w:separator/>
      </w:r>
    </w:p>
  </w:endnote>
  <w:endnote w:type="continuationSeparator" w:id="0">
    <w:p w14:paraId="3E6CCE2B" w14:textId="77777777" w:rsidR="000A5EB7" w:rsidRDefault="000A5EB7" w:rsidP="00D2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CD65" w14:textId="77777777" w:rsidR="000A5EB7" w:rsidRDefault="000A5EB7" w:rsidP="00D26272">
      <w:r>
        <w:separator/>
      </w:r>
    </w:p>
  </w:footnote>
  <w:footnote w:type="continuationSeparator" w:id="0">
    <w:p w14:paraId="156950B4" w14:textId="77777777" w:rsidR="000A5EB7" w:rsidRDefault="000A5EB7" w:rsidP="00D2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03B8"/>
    <w:multiLevelType w:val="hybridMultilevel"/>
    <w:tmpl w:val="52FE2B2C"/>
    <w:lvl w:ilvl="0" w:tplc="9E2EC620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57A103EE"/>
    <w:multiLevelType w:val="hybridMultilevel"/>
    <w:tmpl w:val="F86878B8"/>
    <w:lvl w:ilvl="0" w:tplc="A0A0BD3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032422">
    <w:abstractNumId w:val="0"/>
  </w:num>
  <w:num w:numId="2" w16cid:durableId="195863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86"/>
    <w:rsid w:val="00017358"/>
    <w:rsid w:val="00021E3D"/>
    <w:rsid w:val="000266AB"/>
    <w:rsid w:val="000A5EB7"/>
    <w:rsid w:val="000E2D8F"/>
    <w:rsid w:val="00101B7B"/>
    <w:rsid w:val="00104701"/>
    <w:rsid w:val="00141603"/>
    <w:rsid w:val="001557E4"/>
    <w:rsid w:val="00161320"/>
    <w:rsid w:val="001F38B6"/>
    <w:rsid w:val="0021746F"/>
    <w:rsid w:val="002243A9"/>
    <w:rsid w:val="0026643C"/>
    <w:rsid w:val="00292887"/>
    <w:rsid w:val="002C5F0C"/>
    <w:rsid w:val="002F34C0"/>
    <w:rsid w:val="003129AB"/>
    <w:rsid w:val="003939BE"/>
    <w:rsid w:val="003A6044"/>
    <w:rsid w:val="003C57DD"/>
    <w:rsid w:val="00442778"/>
    <w:rsid w:val="004526BD"/>
    <w:rsid w:val="004A4CBB"/>
    <w:rsid w:val="004A6C34"/>
    <w:rsid w:val="004D2969"/>
    <w:rsid w:val="004E56C3"/>
    <w:rsid w:val="00520B54"/>
    <w:rsid w:val="005A096C"/>
    <w:rsid w:val="005B300D"/>
    <w:rsid w:val="005C51B0"/>
    <w:rsid w:val="005F77CA"/>
    <w:rsid w:val="00636970"/>
    <w:rsid w:val="00670DDA"/>
    <w:rsid w:val="00692BFC"/>
    <w:rsid w:val="00694680"/>
    <w:rsid w:val="006A6718"/>
    <w:rsid w:val="006F08BE"/>
    <w:rsid w:val="006F3E86"/>
    <w:rsid w:val="00713B09"/>
    <w:rsid w:val="00784521"/>
    <w:rsid w:val="007863EE"/>
    <w:rsid w:val="00790387"/>
    <w:rsid w:val="007C7FEB"/>
    <w:rsid w:val="008D54EE"/>
    <w:rsid w:val="0090298D"/>
    <w:rsid w:val="00906F1C"/>
    <w:rsid w:val="00A42323"/>
    <w:rsid w:val="00A65490"/>
    <w:rsid w:val="00AC5CD3"/>
    <w:rsid w:val="00B103C3"/>
    <w:rsid w:val="00B122AC"/>
    <w:rsid w:val="00BB2F74"/>
    <w:rsid w:val="00BB574B"/>
    <w:rsid w:val="00BE6776"/>
    <w:rsid w:val="00C11082"/>
    <w:rsid w:val="00C31B29"/>
    <w:rsid w:val="00C32FEB"/>
    <w:rsid w:val="00C3529C"/>
    <w:rsid w:val="00C800D4"/>
    <w:rsid w:val="00CF349E"/>
    <w:rsid w:val="00CF5C6B"/>
    <w:rsid w:val="00D26272"/>
    <w:rsid w:val="00DC1D93"/>
    <w:rsid w:val="00E0749F"/>
    <w:rsid w:val="00E77354"/>
    <w:rsid w:val="00E90B48"/>
    <w:rsid w:val="00F24F30"/>
    <w:rsid w:val="00F334BA"/>
    <w:rsid w:val="00F72011"/>
    <w:rsid w:val="00F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4297"/>
  <w15:chartTrackingRefBased/>
  <w15:docId w15:val="{52B4F099-1649-4EC0-995F-99B25D39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3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6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272"/>
  </w:style>
  <w:style w:type="paragraph" w:styleId="a7">
    <w:name w:val="footer"/>
    <w:basedOn w:val="a"/>
    <w:link w:val="a8"/>
    <w:uiPriority w:val="99"/>
    <w:unhideWhenUsed/>
    <w:rsid w:val="00D26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EC2A-B47B-4372-8772-9F92D170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隆夫</dc:creator>
  <cp:keywords/>
  <dc:description/>
  <cp:lastModifiedBy>澤村 優作</cp:lastModifiedBy>
  <cp:revision>13</cp:revision>
  <cp:lastPrinted>2026-06-11T09:33:00Z</cp:lastPrinted>
  <dcterms:created xsi:type="dcterms:W3CDTF">2026-05-29T07:54:00Z</dcterms:created>
  <dcterms:modified xsi:type="dcterms:W3CDTF">2026-06-12T01:42:00Z</dcterms:modified>
</cp:coreProperties>
</file>