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34FB" w14:textId="77777777" w:rsidR="00DA02AD" w:rsidRDefault="00DA02AD">
      <w:pPr>
        <w:ind w:left="-425"/>
        <w:jc w:val="left"/>
        <w:rPr>
          <w:rFonts w:ascii="Arial" w:eastAsia="Arial" w:hAnsi="Arial" w:cs="Arial"/>
          <w:color w:val="202124"/>
          <w:sz w:val="48"/>
          <w:szCs w:val="48"/>
          <w:highlight w:val="white"/>
        </w:rPr>
      </w:pPr>
    </w:p>
    <w:p w14:paraId="1A9C563B" w14:textId="77777777" w:rsidR="00DA02AD" w:rsidRDefault="00B3090B">
      <w:pPr>
        <w:jc w:val="center"/>
        <w:rPr>
          <w:sz w:val="28"/>
          <w:szCs w:val="28"/>
        </w:rPr>
      </w:pPr>
      <w:r>
        <w:rPr>
          <w:sz w:val="28"/>
          <w:szCs w:val="28"/>
        </w:rPr>
        <w:t>令和８年度介護ロボット・ＩＣＴ機器の試用貸出にあたっての留意事項</w:t>
      </w:r>
    </w:p>
    <w:p w14:paraId="7AA4CF20" w14:textId="77777777" w:rsidR="00DA02AD" w:rsidRDefault="00DA02AD">
      <w:pPr>
        <w:jc w:val="left"/>
      </w:pPr>
    </w:p>
    <w:p w14:paraId="1FAAF996" w14:textId="77777777" w:rsidR="00DA02AD" w:rsidRDefault="00B3090B">
      <w:pPr>
        <w:ind w:left="-286" w:firstLine="1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sz w:val="22"/>
          <w:szCs w:val="22"/>
        </w:rPr>
        <w:t>介護ロボットやＩＣＴ機器導入を検討されている中で、自事業所における使い勝手や効用に</w:t>
      </w:r>
    </w:p>
    <w:p w14:paraId="7D35A5D0" w14:textId="77777777" w:rsidR="00DA02AD" w:rsidRDefault="00B3090B">
      <w:pPr>
        <w:ind w:left="-286" w:firstLine="1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ついて事前に確認したい場合にご利用いただけます。</w:t>
      </w:r>
    </w:p>
    <w:p w14:paraId="0E2710DB" w14:textId="77777777" w:rsidR="00DA02AD" w:rsidRDefault="00DA02AD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14:paraId="0BBE5171" w14:textId="6D6ABB3D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○</w:t>
      </w:r>
      <w:r>
        <w:rPr>
          <w:rFonts w:ascii="ＭＳ Ｐ明朝" w:eastAsia="ＭＳ Ｐ明朝" w:hAnsi="ＭＳ Ｐ明朝" w:cs="ＭＳ Ｐ明朝"/>
          <w:color w:val="202124"/>
          <w:sz w:val="22"/>
          <w:szCs w:val="22"/>
        </w:rPr>
        <w:t>【試用貸出申込期間】　令和８年６月１</w:t>
      </w:r>
      <w:r w:rsidR="009E0CA0">
        <w:rPr>
          <w:rFonts w:ascii="ＭＳ Ｐ明朝" w:eastAsia="ＭＳ Ｐ明朝" w:hAnsi="ＭＳ Ｐ明朝" w:cs="ＭＳ Ｐ明朝" w:hint="eastAsia"/>
          <w:color w:val="202124"/>
          <w:sz w:val="22"/>
          <w:szCs w:val="22"/>
        </w:rPr>
        <w:t>５</w:t>
      </w:r>
      <w:r>
        <w:rPr>
          <w:rFonts w:ascii="ＭＳ Ｐ明朝" w:eastAsia="ＭＳ Ｐ明朝" w:hAnsi="ＭＳ Ｐ明朝" w:cs="ＭＳ Ｐ明朝"/>
          <w:color w:val="202124"/>
          <w:sz w:val="22"/>
          <w:szCs w:val="22"/>
        </w:rPr>
        <w:t>日～令和９年１月２９日</w:t>
      </w:r>
    </w:p>
    <w:p w14:paraId="1F471227" w14:textId="3D9497B2" w:rsidR="00DA02AD" w:rsidRPr="00C635C6" w:rsidRDefault="00B3090B" w:rsidP="009E0CA0">
      <w:pPr>
        <w:ind w:hanging="283"/>
        <w:jc w:val="left"/>
        <w:rPr>
          <w:rFonts w:ascii="ＭＳ Ｐ明朝" w:eastAsia="ＭＳ Ｐ明朝" w:hAnsi="ＭＳ Ｐ明朝" w:cs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○ 「</w:t>
      </w:r>
      <w:r w:rsidRPr="00C635C6">
        <w:rPr>
          <w:rFonts w:ascii="ＭＳ Ｐ明朝" w:eastAsia="ＭＳ Ｐ明朝" w:hAnsi="ＭＳ Ｐ明朝" w:cs="ＭＳ Ｐ明朝"/>
          <w:color w:val="000000" w:themeColor="text1"/>
          <w:sz w:val="22"/>
          <w:szCs w:val="22"/>
        </w:rPr>
        <w:t>令和</w:t>
      </w:r>
      <w:r w:rsidR="009E0CA0">
        <w:rPr>
          <w:rFonts w:ascii="ＭＳ Ｐ明朝" w:eastAsia="ＭＳ Ｐ明朝" w:hAnsi="ＭＳ Ｐ明朝" w:cs="ＭＳ Ｐ明朝" w:hint="eastAsia"/>
          <w:color w:val="000000" w:themeColor="text1"/>
          <w:sz w:val="22"/>
          <w:szCs w:val="22"/>
        </w:rPr>
        <w:t>８</w:t>
      </w:r>
      <w:r w:rsidRPr="00C635C6">
        <w:rPr>
          <w:rFonts w:ascii="ＭＳ Ｐ明朝" w:eastAsia="ＭＳ Ｐ明朝" w:hAnsi="ＭＳ Ｐ明朝" w:cs="ＭＳ Ｐ明朝"/>
          <w:color w:val="000000" w:themeColor="text1"/>
          <w:sz w:val="22"/>
          <w:szCs w:val="22"/>
        </w:rPr>
        <w:t>年度介護ロボットの試用貸出リスト」（テクノエイド協会HP掲載）の中から希望する</w:t>
      </w:r>
    </w:p>
    <w:p w14:paraId="04901B31" w14:textId="77777777" w:rsidR="00DA02AD" w:rsidRDefault="00B3090B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C635C6">
        <w:rPr>
          <w:rFonts w:ascii="ＭＳ Ｐ明朝" w:eastAsia="ＭＳ Ｐ明朝" w:hAnsi="ＭＳ Ｐ明朝" w:cs="ＭＳ Ｐ明朝"/>
          <w:color w:val="000000" w:themeColor="text1"/>
          <w:sz w:val="22"/>
          <w:szCs w:val="22"/>
        </w:rPr>
        <w:t>機器を選</w:t>
      </w:r>
      <w:r>
        <w:rPr>
          <w:rFonts w:ascii="ＭＳ Ｐ明朝" w:eastAsia="ＭＳ Ｐ明朝" w:hAnsi="ＭＳ Ｐ明朝" w:cs="ＭＳ Ｐ明朝"/>
          <w:sz w:val="22"/>
          <w:szCs w:val="22"/>
        </w:rPr>
        <w:t>定してください。</w:t>
      </w:r>
    </w:p>
    <w:p w14:paraId="276FE30C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＊みえ介護生産性向上支援センターが開催する介護ロボット・ICT等展示会の出展企業</w:t>
      </w:r>
    </w:p>
    <w:p w14:paraId="0A65F856" w14:textId="77777777" w:rsidR="00DA02AD" w:rsidRDefault="00B3090B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が展示した機器も必要に応じて対象とします。</w:t>
      </w:r>
    </w:p>
    <w:p w14:paraId="04F4BED5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○ 貸出期間は、２週間～１カ月となります。（機器により若干異なります）</w:t>
      </w:r>
    </w:p>
    <w:p w14:paraId="3C499EB6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○ 基本的に１事業所さま１回のご利用となります。 </w:t>
      </w:r>
    </w:p>
    <w:p w14:paraId="6F5A81D5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○ 事前に各種状況（電源や Wifi 環境など）について確認させていただく中で、機器によって</w:t>
      </w:r>
    </w:p>
    <w:p w14:paraId="7E33C0C9" w14:textId="77777777" w:rsidR="00DA02AD" w:rsidRDefault="00B3090B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は貸出不可の場合もあります。 </w:t>
      </w:r>
    </w:p>
    <w:p w14:paraId="2277DB54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○ 試用貸出後は、貸出終了日の翌日から起算し、1週間以内にアンケートを提出してください。</w:t>
      </w:r>
    </w:p>
    <w:p w14:paraId="27FC4330" w14:textId="45AC908E" w:rsidR="00DA02AD" w:rsidRDefault="00B3090B" w:rsidP="00C635C6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○ 下記の「試用貸出時の留意事項」についてもご確認いただいた上で、ＦＡＸ</w:t>
      </w:r>
      <w:r w:rsidR="00D43CD1">
        <w:rPr>
          <w:rFonts w:ascii="ＭＳ Ｐ明朝" w:eastAsia="ＭＳ Ｐ明朝" w:hAnsi="ＭＳ Ｐ明朝" w:cs="ＭＳ Ｐ明朝" w:hint="eastAsia"/>
          <w:sz w:val="22"/>
          <w:szCs w:val="22"/>
        </w:rPr>
        <w:t>または電子メールにて</w:t>
      </w:r>
      <w:r>
        <w:rPr>
          <w:rFonts w:ascii="ＭＳ Ｐ明朝" w:eastAsia="ＭＳ Ｐ明朝" w:hAnsi="ＭＳ Ｐ明朝" w:cs="ＭＳ Ｐ明朝"/>
          <w:sz w:val="22"/>
          <w:szCs w:val="22"/>
        </w:rPr>
        <w:t>お申込みください。</w:t>
      </w:r>
    </w:p>
    <w:p w14:paraId="13AA3F37" w14:textId="77777777" w:rsidR="00DA02AD" w:rsidRDefault="00DA02AD">
      <w:pPr>
        <w:ind w:hanging="283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14:paraId="0547CBFE" w14:textId="77777777" w:rsidR="00DA02AD" w:rsidRDefault="00B3090B">
      <w:pPr>
        <w:ind w:hanging="283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14475E" wp14:editId="02029933">
                <wp:simplePos x="0" y="0"/>
                <wp:positionH relativeFrom="column">
                  <wp:posOffset>-495299</wp:posOffset>
                </wp:positionH>
                <wp:positionV relativeFrom="paragraph">
                  <wp:posOffset>177800</wp:posOffset>
                </wp:positionV>
                <wp:extent cx="6489700" cy="3093357"/>
                <wp:effectExtent l="0" t="0" r="0" b="0"/>
                <wp:wrapNone/>
                <wp:docPr id="459258764" name="正方形/長方形 459258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2239672"/>
                          <a:ext cx="6477000" cy="3080657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BCA555" w14:textId="77777777" w:rsidR="00DA02AD" w:rsidRDefault="00DA02A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4475E" id="正方形/長方形 459258764" o:spid="_x0000_s1026" style="position:absolute;margin-left:-39pt;margin-top:14pt;width:511pt;height:24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u4FAIAACUEAAAOAAAAZHJzL2Uyb0RvYy54bWysU9tuEzEQfUfiHyy/k720uTTKpkINQUgV&#10;jVT4gIntzVr4hu1mN3/P2BuaAA9IiBdnJj47c+bM8ep+0IochQ/SmoZWk5ISYZjl0hwa+vXL9t2C&#10;khDBcFDWiIaeRKD367dvVr1bitp2VnHhCRYxYdm7hnYxumVRBNYJDWFinTB42VqvIWLqDwX30GN1&#10;rYq6LGdFbz133jIRAv67GS/pOtdvW8HiU9sGEYlqKHKL+fT53KezWK9gefDgOsnONOAfWGiQBpu+&#10;ltpABPLi5R+ltGTeBtvGCbO6sG0rmcgz4DRV+ds0zx04kWdBcYJ7lSn8v7Ls8/HZ7TzK0LuwDBim&#10;KYbW6/SL/MjQ0Loq59MS5TthXN/czeb1KJwYImEImN3O52UCMETclItyNp0nRHEp5XyIH4XVJAUN&#10;9biZLBgcH0McoT8hqbOxW6lU3o4ypEdr1dgBGwCapFUQMdSONzSYQ64TrJI8fZO+zvYRD8qTI+Di&#10;+bfqzOYXVOq3gdCNoHw1jqVlRFMqqRu6wLGwbybSCeAfDCfx5NDJBv1ME7OgKVEC3Y9BxkWQ6u84&#10;1EYZlOiie4risB+wSAr3lp92ngTHthKZPkKIO/DozgrbomOx4fcX8EhCfTJoibvqtp6ixa8Tf53s&#10;rxMwrLP4EFj0lIzJQ8wPY5T//Uu0rcybuZA500Uv5t2e300y+3WeUZfXvf4BAAD//wMAUEsDBBQA&#10;BgAIAAAAIQD2Jknk3wAAAAoBAAAPAAAAZHJzL2Rvd25yZXYueG1sTI9BT8MwDIXvSPyHyEjctrTT&#10;BltpOqEhxAUhGIiz15im0CRdk3Xdfj3uCU629Z6ev5evB9uInrpQe6cgnSYgyJVe165S8PH+OFmC&#10;CBGdxsY7UnCiAOvi8iLHTPuje6N+GyvBIS5kqMDE2GZShtKQxTD1LTnWvnxnMfLZVVJ3eORw28hZ&#10;ktxIi7XjDwZb2hgqf7YHO6ZsPl/2/ev3/tmcH1L9pDHKlVLXV8P9HYhIQ/wzw4jP6FAw084fnA6i&#10;UTC5XXKXqGA2Tjas5nNedgoW6SIFWeTyf4XiFwAA//8DAFBLAQItABQABgAIAAAAIQC2gziS/gAA&#10;AOEBAAATAAAAAAAAAAAAAAAAAAAAAABbQ29udGVudF9UeXBlc10ueG1sUEsBAi0AFAAGAAgAAAAh&#10;ADj9If/WAAAAlAEAAAsAAAAAAAAAAAAAAAAALwEAAF9yZWxzLy5yZWxzUEsBAi0AFAAGAAgAAAAh&#10;AKUxu7gUAgAAJQQAAA4AAAAAAAAAAAAAAAAALgIAAGRycy9lMm9Eb2MueG1sUEsBAi0AFAAGAAgA&#10;AAAhAPYmSeTfAAAACgEAAA8AAAAAAAAAAAAAAAAAbgQAAGRycy9kb3ducmV2LnhtbFBLBQYAAAAA&#10;BAAEAPMAAAB6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BBCA555" w14:textId="77777777" w:rsidR="00DA02AD" w:rsidRDefault="00DA02AD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698CCA" w14:textId="77777777" w:rsidR="00DA02AD" w:rsidRDefault="00DA02AD">
      <w:pPr>
        <w:ind w:hanging="283"/>
        <w:jc w:val="left"/>
        <w:rPr>
          <w:color w:val="202124"/>
          <w:sz w:val="22"/>
          <w:szCs w:val="22"/>
          <w:highlight w:val="white"/>
        </w:rPr>
      </w:pPr>
    </w:p>
    <w:p w14:paraId="224B0018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</w:rPr>
      </w:pPr>
      <w:r>
        <w:rPr>
          <w:color w:val="202124"/>
          <w:sz w:val="22"/>
          <w:szCs w:val="22"/>
          <w:highlight w:val="white"/>
        </w:rPr>
        <w:t>&lt;</w:t>
      </w: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試用貸出時の留意事項&gt;</w:t>
      </w:r>
    </w:p>
    <w:p w14:paraId="324F62F9" w14:textId="77777777" w:rsidR="00DA02AD" w:rsidRDefault="00DA02AD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14:paraId="2A94C486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・借用にあたって、まずは、機器の使用目的を明確にし、目的に合った使用方法等をご検討ください。</w:t>
      </w:r>
    </w:p>
    <w:p w14:paraId="284408E5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・借用した機器の使用にあたっては、必要に応じてご利用者及びそのご家族の合意を取ってください。</w:t>
      </w:r>
    </w:p>
    <w:p w14:paraId="55160637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・借用にあたっては、機器の使い方とリスクについてのレクチャーを必ず受けてください。</w:t>
      </w:r>
    </w:p>
    <w:p w14:paraId="48F961B1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・借用・返却の際には、破損等が無いかの確認を行ってください。破損・紛失が生じた場合は賠償責任が発生する可能性があります。</w:t>
      </w:r>
    </w:p>
    <w:p w14:paraId="2225AADB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・事故発生時の保証に関して、以下をご確認ください。</w:t>
      </w:r>
    </w:p>
    <w:p w14:paraId="1A184816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 xml:space="preserve">　⇒試用貸出の対象となる機器が、PL法（製造物責任法）で守られていることを確認してください。</w:t>
      </w:r>
    </w:p>
    <w:p w14:paraId="30923422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 xml:space="preserve">　⇒事故が起こった際は、製品に起因するのか、使い方に起因するかでもめるケースがあるため、使用状況の記録を確実に行うようにしてください。</w:t>
      </w:r>
    </w:p>
    <w:p w14:paraId="73E6C268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 xml:space="preserve">　※記載項目名：対象者の身長・体重等の身体データ、普段の介護状況、使用場面、使用時・頻度、介護者付添有無</w:t>
      </w:r>
    </w:p>
    <w:p w14:paraId="76BD099D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・申込者記載内容につきましては、借用者への連絡および匿名化した統計以外には使用しません。</w:t>
      </w:r>
    </w:p>
    <w:p w14:paraId="4D26B35C" w14:textId="77777777" w:rsidR="00DA02AD" w:rsidRDefault="00B3090B">
      <w:pPr>
        <w:ind w:hanging="283"/>
        <w:jc w:val="left"/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</w:pPr>
      <w:r>
        <w:rPr>
          <w:rFonts w:ascii="ＭＳ Ｐ明朝" w:eastAsia="ＭＳ Ｐ明朝" w:hAnsi="ＭＳ Ｐ明朝" w:cs="ＭＳ Ｐ明朝"/>
          <w:color w:val="202124"/>
          <w:sz w:val="22"/>
          <w:szCs w:val="22"/>
          <w:highlight w:val="white"/>
        </w:rPr>
        <w:t>・機器使用時の事故について、窓口相談では一切責任を負いませんので、ご承知ください。</w:t>
      </w:r>
    </w:p>
    <w:p w14:paraId="60BBBCD7" w14:textId="77777777" w:rsidR="00DA02AD" w:rsidRDefault="00B3090B">
      <w:pPr>
        <w:shd w:val="clear" w:color="auto" w:fill="FFFFFF"/>
        <w:ind w:hanging="283"/>
        <w:jc w:val="left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  </w:t>
      </w:r>
    </w:p>
    <w:p w14:paraId="1D487DF1" w14:textId="77777777" w:rsidR="00DA02AD" w:rsidRDefault="00B3090B">
      <w:pPr>
        <w:shd w:val="clear" w:color="auto" w:fill="FFFFFF"/>
        <w:ind w:hanging="283"/>
        <w:jc w:val="left"/>
        <w:rPr>
          <w:sz w:val="22"/>
          <w:szCs w:val="22"/>
        </w:rPr>
      </w:pPr>
      <w:r>
        <w:rPr>
          <w:color w:val="202124"/>
          <w:sz w:val="22"/>
          <w:szCs w:val="22"/>
        </w:rPr>
        <w:t xml:space="preserve">　　</w:t>
      </w:r>
    </w:p>
    <w:sectPr w:rsidR="00DA02AD">
      <w:pgSz w:w="11906" w:h="16838"/>
      <w:pgMar w:top="1276" w:right="1144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8125" w14:textId="77777777" w:rsidR="00D43CD1" w:rsidRDefault="00D43CD1" w:rsidP="00D43CD1">
      <w:r>
        <w:separator/>
      </w:r>
    </w:p>
  </w:endnote>
  <w:endnote w:type="continuationSeparator" w:id="0">
    <w:p w14:paraId="0772D83A" w14:textId="77777777" w:rsidR="00D43CD1" w:rsidRDefault="00D43CD1" w:rsidP="00D4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D9B22D3-4BAD-4236-9793-740EEAB44C25}"/>
    <w:embedBold r:id="rId2" w:fontKey="{09093813-3302-4173-BEC2-5C629E287CB4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18D1A6E0-701F-4D62-B574-AEFC7093044F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E3C3" w14:textId="77777777" w:rsidR="00D43CD1" w:rsidRDefault="00D43CD1" w:rsidP="00D43CD1">
      <w:r>
        <w:separator/>
      </w:r>
    </w:p>
  </w:footnote>
  <w:footnote w:type="continuationSeparator" w:id="0">
    <w:p w14:paraId="2181AA64" w14:textId="77777777" w:rsidR="00D43CD1" w:rsidRDefault="00D43CD1" w:rsidP="00D4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AD"/>
    <w:rsid w:val="0026643C"/>
    <w:rsid w:val="00661E43"/>
    <w:rsid w:val="009B109E"/>
    <w:rsid w:val="009E0CA0"/>
    <w:rsid w:val="00B3090B"/>
    <w:rsid w:val="00C635C6"/>
    <w:rsid w:val="00C876BF"/>
    <w:rsid w:val="00D43CD1"/>
    <w:rsid w:val="00D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A7249"/>
  <w15:docId w15:val="{5EE34AA9-6557-4212-A0E2-814925E6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031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1A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link w:val="a7"/>
    <w:uiPriority w:val="99"/>
    <w:unhideWhenUsed/>
    <w:rsid w:val="00202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411"/>
  </w:style>
  <w:style w:type="paragraph" w:styleId="a8">
    <w:name w:val="footer"/>
    <w:link w:val="a9"/>
    <w:uiPriority w:val="99"/>
    <w:unhideWhenUsed/>
    <w:rsid w:val="00202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411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ZWl8nk9yHOM8lmejGdh9xrCrQ==">CgMxLjA4AHIhMXhvZzN0bC03ZDhYekNzdmFBU3RfUHpsUkIxekVPTnJk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澤村 優作</dc:creator>
  <cp:lastModifiedBy>澤村 優作</cp:lastModifiedBy>
  <cp:revision>5</cp:revision>
  <dcterms:created xsi:type="dcterms:W3CDTF">2024-11-15T01:05:00Z</dcterms:created>
  <dcterms:modified xsi:type="dcterms:W3CDTF">2026-06-12T01:40:00Z</dcterms:modified>
</cp:coreProperties>
</file>